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52" w:rsidRPr="00717AD8" w:rsidRDefault="00657169" w:rsidP="00717AD8">
      <w:pPr>
        <w:jc w:val="center"/>
        <w:rPr>
          <w:sz w:val="32"/>
          <w:szCs w:val="32"/>
        </w:rPr>
      </w:pPr>
      <w:r w:rsidRPr="00717AD8">
        <w:rPr>
          <w:sz w:val="32"/>
          <w:szCs w:val="32"/>
        </w:rPr>
        <w:t>PATIENT INFORMATION PROFILE</w:t>
      </w:r>
    </w:p>
    <w:p w:rsidR="00657169" w:rsidRPr="00717AD8" w:rsidRDefault="00657169" w:rsidP="00657169">
      <w:pPr>
        <w:tabs>
          <w:tab w:val="left" w:pos="5760"/>
          <w:tab w:val="left" w:pos="7560"/>
          <w:tab w:val="left" w:pos="8640"/>
          <w:tab w:val="left" w:pos="9900"/>
        </w:tabs>
        <w:rPr>
          <w:sz w:val="24"/>
          <w:szCs w:val="24"/>
        </w:rPr>
      </w:pPr>
      <w:r w:rsidRPr="00717AD8">
        <w:rPr>
          <w:sz w:val="24"/>
          <w:szCs w:val="24"/>
        </w:rPr>
        <w:t xml:space="preserve">Patient Name </w:t>
      </w:r>
      <w:r w:rsidRPr="00717AD8">
        <w:rPr>
          <w:sz w:val="24"/>
          <w:szCs w:val="24"/>
          <w:u w:val="single"/>
        </w:rPr>
        <w:tab/>
      </w:r>
      <w:r w:rsidRPr="00717AD8">
        <w:rPr>
          <w:sz w:val="24"/>
          <w:szCs w:val="24"/>
        </w:rPr>
        <w:t xml:space="preserve"> Date of Birth </w:t>
      </w:r>
      <w:r w:rsidRPr="00717AD8">
        <w:rPr>
          <w:sz w:val="24"/>
          <w:szCs w:val="24"/>
          <w:u w:val="single"/>
        </w:rPr>
        <w:tab/>
      </w:r>
      <w:r w:rsidRPr="00717AD8">
        <w:rPr>
          <w:sz w:val="24"/>
          <w:szCs w:val="24"/>
          <w:u w:val="single"/>
        </w:rPr>
        <w:tab/>
      </w:r>
      <w:r w:rsidRPr="00717AD8">
        <w:rPr>
          <w:sz w:val="24"/>
          <w:szCs w:val="24"/>
        </w:rPr>
        <w:t xml:space="preserve">Sex </w:t>
      </w:r>
      <w:r w:rsidRPr="00717AD8">
        <w:rPr>
          <w:sz w:val="24"/>
          <w:szCs w:val="24"/>
          <w:u w:val="single"/>
        </w:rPr>
        <w:tab/>
      </w:r>
    </w:p>
    <w:p w:rsidR="00657169" w:rsidRPr="00717AD8" w:rsidRDefault="00657169" w:rsidP="00657169">
      <w:pPr>
        <w:tabs>
          <w:tab w:val="left" w:pos="5760"/>
          <w:tab w:val="left" w:pos="7560"/>
          <w:tab w:val="left" w:pos="8640"/>
          <w:tab w:val="left" w:pos="9900"/>
        </w:tabs>
        <w:rPr>
          <w:sz w:val="24"/>
          <w:szCs w:val="24"/>
        </w:rPr>
      </w:pPr>
      <w:r w:rsidRPr="00717AD8">
        <w:rPr>
          <w:sz w:val="24"/>
          <w:szCs w:val="24"/>
        </w:rPr>
        <w:t xml:space="preserve">Patient Name </w:t>
      </w:r>
      <w:r w:rsidRPr="00717AD8">
        <w:rPr>
          <w:sz w:val="24"/>
          <w:szCs w:val="24"/>
          <w:u w:val="single"/>
        </w:rPr>
        <w:tab/>
      </w:r>
      <w:r w:rsidRPr="00717AD8">
        <w:rPr>
          <w:sz w:val="24"/>
          <w:szCs w:val="24"/>
        </w:rPr>
        <w:t xml:space="preserve"> Date of Birth </w:t>
      </w:r>
      <w:r w:rsidRPr="00717AD8">
        <w:rPr>
          <w:sz w:val="24"/>
          <w:szCs w:val="24"/>
          <w:u w:val="single"/>
        </w:rPr>
        <w:tab/>
      </w:r>
      <w:r w:rsidRPr="00717AD8">
        <w:rPr>
          <w:sz w:val="24"/>
          <w:szCs w:val="24"/>
          <w:u w:val="single"/>
        </w:rPr>
        <w:tab/>
      </w:r>
      <w:r w:rsidRPr="00717AD8">
        <w:rPr>
          <w:sz w:val="24"/>
          <w:szCs w:val="24"/>
        </w:rPr>
        <w:t xml:space="preserve">Sex </w:t>
      </w:r>
      <w:r w:rsidRPr="00717AD8">
        <w:rPr>
          <w:sz w:val="24"/>
          <w:szCs w:val="24"/>
          <w:u w:val="single"/>
        </w:rPr>
        <w:tab/>
      </w:r>
    </w:p>
    <w:p w:rsidR="00657169" w:rsidRPr="00717AD8" w:rsidRDefault="00657169" w:rsidP="00657169">
      <w:pPr>
        <w:tabs>
          <w:tab w:val="left" w:pos="5760"/>
          <w:tab w:val="left" w:pos="7560"/>
          <w:tab w:val="left" w:pos="8640"/>
          <w:tab w:val="left" w:pos="9900"/>
        </w:tabs>
        <w:rPr>
          <w:sz w:val="24"/>
          <w:szCs w:val="24"/>
        </w:rPr>
      </w:pPr>
      <w:r w:rsidRPr="00717AD8">
        <w:rPr>
          <w:sz w:val="24"/>
          <w:szCs w:val="24"/>
        </w:rPr>
        <w:t xml:space="preserve">Patient Name </w:t>
      </w:r>
      <w:r w:rsidRPr="00717AD8">
        <w:rPr>
          <w:sz w:val="24"/>
          <w:szCs w:val="24"/>
          <w:u w:val="single"/>
        </w:rPr>
        <w:tab/>
      </w:r>
      <w:r w:rsidRPr="00717AD8">
        <w:rPr>
          <w:sz w:val="24"/>
          <w:szCs w:val="24"/>
        </w:rPr>
        <w:t xml:space="preserve"> Date of Birth </w:t>
      </w:r>
      <w:r w:rsidRPr="00717AD8">
        <w:rPr>
          <w:sz w:val="24"/>
          <w:szCs w:val="24"/>
          <w:u w:val="single"/>
        </w:rPr>
        <w:tab/>
      </w:r>
      <w:r w:rsidRPr="00717AD8">
        <w:rPr>
          <w:sz w:val="24"/>
          <w:szCs w:val="24"/>
          <w:u w:val="single"/>
        </w:rPr>
        <w:tab/>
      </w:r>
      <w:r w:rsidRPr="00717AD8">
        <w:rPr>
          <w:sz w:val="24"/>
          <w:szCs w:val="24"/>
        </w:rPr>
        <w:t xml:space="preserve">Sex </w:t>
      </w:r>
      <w:r w:rsidRPr="00717AD8">
        <w:rPr>
          <w:sz w:val="24"/>
          <w:szCs w:val="24"/>
          <w:u w:val="single"/>
        </w:rPr>
        <w:tab/>
      </w:r>
    </w:p>
    <w:p w:rsidR="00657169" w:rsidRDefault="005D2707" w:rsidP="00657169">
      <w:pPr>
        <w:tabs>
          <w:tab w:val="left" w:pos="5760"/>
          <w:tab w:val="left" w:pos="7560"/>
          <w:tab w:val="left" w:pos="8640"/>
          <w:tab w:val="left" w:pos="9900"/>
        </w:tabs>
        <w:rPr>
          <w:sz w:val="24"/>
          <w:szCs w:val="24"/>
        </w:rPr>
      </w:pPr>
      <w:r>
        <w:rPr>
          <w:sz w:val="24"/>
          <w:szCs w:val="24"/>
        </w:rPr>
        <w:t xml:space="preserve">Address </w:t>
      </w:r>
      <w:r w:rsidRPr="005D2707">
        <w:rPr>
          <w:sz w:val="24"/>
          <w:szCs w:val="24"/>
          <w:u w:val="single"/>
        </w:rPr>
        <w:tab/>
      </w:r>
      <w:r>
        <w:rPr>
          <w:sz w:val="24"/>
          <w:szCs w:val="24"/>
        </w:rPr>
        <w:t xml:space="preserve"> Home # </w:t>
      </w:r>
      <w:r w:rsidRPr="005D2707">
        <w:rPr>
          <w:sz w:val="24"/>
          <w:szCs w:val="24"/>
          <w:u w:val="single"/>
        </w:rPr>
        <w:tab/>
      </w:r>
      <w:r w:rsidRPr="005D2707">
        <w:rPr>
          <w:sz w:val="24"/>
          <w:szCs w:val="24"/>
          <w:u w:val="single"/>
        </w:rPr>
        <w:tab/>
      </w:r>
      <w:r w:rsidRPr="005D2707">
        <w:rPr>
          <w:sz w:val="24"/>
          <w:szCs w:val="24"/>
          <w:u w:val="single"/>
        </w:rPr>
        <w:tab/>
      </w:r>
    </w:p>
    <w:p w:rsidR="005D2707" w:rsidRDefault="005D2707" w:rsidP="00657169">
      <w:pPr>
        <w:tabs>
          <w:tab w:val="left" w:pos="5760"/>
          <w:tab w:val="left" w:pos="7560"/>
          <w:tab w:val="left" w:pos="8640"/>
          <w:tab w:val="left" w:pos="9900"/>
        </w:tabs>
        <w:rPr>
          <w:sz w:val="24"/>
          <w:szCs w:val="24"/>
          <w:u w:val="single"/>
        </w:rPr>
      </w:pPr>
      <w:r w:rsidRPr="005D2707">
        <w:rPr>
          <w:sz w:val="24"/>
          <w:szCs w:val="24"/>
          <w:u w:val="single"/>
        </w:rPr>
        <w:tab/>
      </w:r>
      <w:r>
        <w:rPr>
          <w:sz w:val="24"/>
          <w:szCs w:val="24"/>
        </w:rPr>
        <w:t xml:space="preserve"> Cell # </w:t>
      </w:r>
      <w:r w:rsidRPr="005D2707">
        <w:rPr>
          <w:sz w:val="24"/>
          <w:szCs w:val="24"/>
          <w:u w:val="single"/>
        </w:rPr>
        <w:tab/>
      </w:r>
      <w:r w:rsidRPr="005D2707">
        <w:rPr>
          <w:sz w:val="24"/>
          <w:szCs w:val="24"/>
          <w:u w:val="single"/>
        </w:rPr>
        <w:tab/>
      </w:r>
      <w:r w:rsidRPr="005D2707">
        <w:rPr>
          <w:sz w:val="24"/>
          <w:szCs w:val="24"/>
          <w:u w:val="single"/>
        </w:rPr>
        <w:tab/>
      </w:r>
    </w:p>
    <w:p w:rsidR="00722543" w:rsidRDefault="00722543" w:rsidP="00657169">
      <w:pPr>
        <w:tabs>
          <w:tab w:val="left" w:pos="5760"/>
          <w:tab w:val="left" w:pos="7560"/>
          <w:tab w:val="left" w:pos="8640"/>
          <w:tab w:val="left" w:pos="9900"/>
        </w:tabs>
        <w:rPr>
          <w:sz w:val="24"/>
          <w:szCs w:val="24"/>
          <w:u w:val="single"/>
        </w:rPr>
      </w:pPr>
      <w:r>
        <w:rPr>
          <w:sz w:val="24"/>
          <w:szCs w:val="24"/>
        </w:rPr>
        <w:t xml:space="preserve">Email </w:t>
      </w:r>
      <w:r w:rsidRPr="00B96CD8">
        <w:rPr>
          <w:sz w:val="24"/>
          <w:szCs w:val="24"/>
          <w:u w:val="single"/>
        </w:rPr>
        <w:tab/>
      </w:r>
      <w:r>
        <w:rPr>
          <w:sz w:val="24"/>
          <w:szCs w:val="24"/>
        </w:rPr>
        <w:t xml:space="preserve"> Send reminders via</w:t>
      </w:r>
      <w:r w:rsidRPr="00B30FFC">
        <w:rPr>
          <w:sz w:val="24"/>
          <w:szCs w:val="24"/>
        </w:rPr>
        <w:t>: email</w:t>
      </w:r>
      <w:r>
        <w:rPr>
          <w:sz w:val="24"/>
          <w:szCs w:val="24"/>
        </w:rPr>
        <w:t xml:space="preserve"> </w:t>
      </w:r>
      <w:r>
        <w:rPr>
          <w:sz w:val="24"/>
          <w:szCs w:val="24"/>
          <w:u w:val="single"/>
        </w:rPr>
        <w:t xml:space="preserve"> </w:t>
      </w:r>
      <w:r w:rsidRPr="00B30FFC">
        <w:rPr>
          <w:sz w:val="24"/>
          <w:szCs w:val="24"/>
          <w:u w:val="single"/>
        </w:rPr>
        <w:tab/>
      </w:r>
      <w:r>
        <w:rPr>
          <w:sz w:val="24"/>
          <w:szCs w:val="24"/>
        </w:rPr>
        <w:t xml:space="preserve"> </w:t>
      </w:r>
      <w:r w:rsidRPr="00B30FFC">
        <w:rPr>
          <w:sz w:val="24"/>
          <w:szCs w:val="24"/>
        </w:rPr>
        <w:t xml:space="preserve">phone </w:t>
      </w:r>
      <w:r>
        <w:rPr>
          <w:sz w:val="24"/>
          <w:szCs w:val="24"/>
          <w:u w:val="single"/>
        </w:rPr>
        <w:tab/>
      </w:r>
    </w:p>
    <w:p w:rsidR="00722543" w:rsidRDefault="00722543" w:rsidP="00657169">
      <w:pPr>
        <w:tabs>
          <w:tab w:val="left" w:pos="5760"/>
          <w:tab w:val="left" w:pos="7560"/>
          <w:tab w:val="left" w:pos="8640"/>
          <w:tab w:val="left" w:pos="9900"/>
        </w:tabs>
        <w:rPr>
          <w:sz w:val="24"/>
          <w:szCs w:val="24"/>
        </w:rPr>
      </w:pPr>
    </w:p>
    <w:p w:rsidR="005D2707" w:rsidRDefault="005D2707" w:rsidP="00657169">
      <w:pPr>
        <w:tabs>
          <w:tab w:val="left" w:pos="5760"/>
          <w:tab w:val="left" w:pos="7560"/>
          <w:tab w:val="left" w:pos="8640"/>
          <w:tab w:val="left" w:pos="9900"/>
        </w:tabs>
        <w:rPr>
          <w:sz w:val="24"/>
          <w:szCs w:val="24"/>
        </w:rPr>
      </w:pPr>
      <w:r>
        <w:rPr>
          <w:sz w:val="24"/>
          <w:szCs w:val="24"/>
        </w:rPr>
        <w:t xml:space="preserve">Father’s Name </w:t>
      </w:r>
      <w:r w:rsidRPr="005D2707">
        <w:rPr>
          <w:sz w:val="24"/>
          <w:szCs w:val="24"/>
          <w:u w:val="single"/>
        </w:rPr>
        <w:tab/>
      </w:r>
      <w:r w:rsidR="001222FF">
        <w:rPr>
          <w:sz w:val="24"/>
          <w:szCs w:val="24"/>
          <w:u w:val="single"/>
        </w:rPr>
        <w:tab/>
      </w:r>
      <w:r>
        <w:rPr>
          <w:sz w:val="24"/>
          <w:szCs w:val="24"/>
        </w:rPr>
        <w:t xml:space="preserve"> DOB </w:t>
      </w:r>
      <w:r w:rsidRPr="005D2707">
        <w:rPr>
          <w:sz w:val="24"/>
          <w:szCs w:val="24"/>
          <w:u w:val="single"/>
        </w:rPr>
        <w:tab/>
      </w:r>
      <w:r w:rsidRPr="005D2707">
        <w:rPr>
          <w:sz w:val="24"/>
          <w:szCs w:val="24"/>
          <w:u w:val="single"/>
        </w:rPr>
        <w:tab/>
      </w:r>
    </w:p>
    <w:p w:rsidR="005D2707" w:rsidRDefault="005D2707" w:rsidP="00657169">
      <w:pPr>
        <w:tabs>
          <w:tab w:val="left" w:pos="5760"/>
          <w:tab w:val="left" w:pos="7560"/>
          <w:tab w:val="left" w:pos="8640"/>
          <w:tab w:val="left" w:pos="9900"/>
        </w:tabs>
        <w:rPr>
          <w:sz w:val="24"/>
          <w:szCs w:val="24"/>
        </w:rPr>
      </w:pPr>
      <w:r>
        <w:rPr>
          <w:sz w:val="24"/>
          <w:szCs w:val="24"/>
        </w:rPr>
        <w:t xml:space="preserve">Address </w:t>
      </w:r>
      <w:r w:rsidRPr="005D2707">
        <w:rPr>
          <w:sz w:val="24"/>
          <w:szCs w:val="24"/>
          <w:u w:val="single"/>
        </w:rPr>
        <w:tab/>
      </w:r>
      <w:r w:rsidRPr="005D2707">
        <w:rPr>
          <w:sz w:val="24"/>
          <w:szCs w:val="24"/>
          <w:u w:val="single"/>
        </w:rPr>
        <w:tab/>
      </w:r>
      <w:r w:rsidRPr="005D2707">
        <w:rPr>
          <w:sz w:val="24"/>
          <w:szCs w:val="24"/>
          <w:u w:val="single"/>
        </w:rPr>
        <w:tab/>
      </w:r>
      <w:r w:rsidRPr="005D2707">
        <w:rPr>
          <w:sz w:val="24"/>
          <w:szCs w:val="24"/>
          <w:u w:val="single"/>
        </w:rPr>
        <w:tab/>
      </w:r>
    </w:p>
    <w:p w:rsidR="00657169" w:rsidRDefault="005D2707" w:rsidP="00657169">
      <w:pPr>
        <w:tabs>
          <w:tab w:val="left" w:pos="5760"/>
          <w:tab w:val="left" w:pos="7560"/>
          <w:tab w:val="left" w:pos="8640"/>
          <w:tab w:val="left" w:pos="9900"/>
        </w:tabs>
        <w:rPr>
          <w:sz w:val="24"/>
          <w:szCs w:val="24"/>
        </w:rPr>
      </w:pPr>
      <w:r>
        <w:rPr>
          <w:sz w:val="24"/>
          <w:szCs w:val="24"/>
        </w:rPr>
        <w:t xml:space="preserve">Employed By </w:t>
      </w:r>
      <w:r w:rsidRPr="005D2707">
        <w:rPr>
          <w:sz w:val="24"/>
          <w:szCs w:val="24"/>
          <w:u w:val="single"/>
        </w:rPr>
        <w:tab/>
      </w:r>
      <w:r>
        <w:rPr>
          <w:sz w:val="24"/>
          <w:szCs w:val="24"/>
        </w:rPr>
        <w:t xml:space="preserve"> Business # </w:t>
      </w:r>
      <w:r w:rsidRPr="005D2707">
        <w:rPr>
          <w:sz w:val="24"/>
          <w:szCs w:val="24"/>
          <w:u w:val="single"/>
        </w:rPr>
        <w:tab/>
      </w:r>
      <w:r w:rsidRPr="005D2707">
        <w:rPr>
          <w:sz w:val="24"/>
          <w:szCs w:val="24"/>
          <w:u w:val="single"/>
        </w:rPr>
        <w:tab/>
      </w:r>
      <w:r w:rsidRPr="005D2707">
        <w:rPr>
          <w:sz w:val="24"/>
          <w:szCs w:val="24"/>
          <w:u w:val="single"/>
        </w:rPr>
        <w:tab/>
      </w:r>
      <w:r>
        <w:rPr>
          <w:sz w:val="24"/>
          <w:szCs w:val="24"/>
        </w:rPr>
        <w:t xml:space="preserve"> </w:t>
      </w:r>
      <w:r>
        <w:rPr>
          <w:sz w:val="24"/>
          <w:szCs w:val="24"/>
        </w:rPr>
        <w:tab/>
      </w:r>
    </w:p>
    <w:p w:rsidR="005D2707" w:rsidRDefault="005D2707" w:rsidP="005D2707">
      <w:pPr>
        <w:tabs>
          <w:tab w:val="left" w:pos="5760"/>
          <w:tab w:val="left" w:pos="7560"/>
          <w:tab w:val="left" w:pos="8640"/>
          <w:tab w:val="left" w:pos="9900"/>
        </w:tabs>
        <w:rPr>
          <w:sz w:val="24"/>
          <w:szCs w:val="24"/>
        </w:rPr>
      </w:pPr>
      <w:r>
        <w:rPr>
          <w:sz w:val="24"/>
          <w:szCs w:val="24"/>
        </w:rPr>
        <w:t xml:space="preserve">Mother’s Name </w:t>
      </w:r>
      <w:r w:rsidRPr="005D2707">
        <w:rPr>
          <w:sz w:val="24"/>
          <w:szCs w:val="24"/>
          <w:u w:val="single"/>
        </w:rPr>
        <w:tab/>
      </w:r>
      <w:r w:rsidR="001222FF">
        <w:rPr>
          <w:sz w:val="24"/>
          <w:szCs w:val="24"/>
          <w:u w:val="single"/>
        </w:rPr>
        <w:tab/>
      </w:r>
      <w:r>
        <w:rPr>
          <w:sz w:val="24"/>
          <w:szCs w:val="24"/>
        </w:rPr>
        <w:t xml:space="preserve"> DOB</w:t>
      </w:r>
      <w:r w:rsidRPr="005D2707">
        <w:rPr>
          <w:sz w:val="24"/>
          <w:szCs w:val="24"/>
          <w:u w:val="single"/>
        </w:rPr>
        <w:tab/>
      </w:r>
      <w:r w:rsidRPr="005D2707">
        <w:rPr>
          <w:sz w:val="24"/>
          <w:szCs w:val="24"/>
          <w:u w:val="single"/>
        </w:rPr>
        <w:tab/>
      </w:r>
    </w:p>
    <w:p w:rsidR="005D2707" w:rsidRDefault="005D2707" w:rsidP="005D2707">
      <w:pPr>
        <w:tabs>
          <w:tab w:val="left" w:pos="5760"/>
          <w:tab w:val="left" w:pos="7560"/>
          <w:tab w:val="left" w:pos="8640"/>
          <w:tab w:val="left" w:pos="9900"/>
        </w:tabs>
        <w:rPr>
          <w:sz w:val="24"/>
          <w:szCs w:val="24"/>
        </w:rPr>
      </w:pPr>
      <w:r>
        <w:rPr>
          <w:sz w:val="24"/>
          <w:szCs w:val="24"/>
        </w:rPr>
        <w:t xml:space="preserve">Address </w:t>
      </w:r>
      <w:r w:rsidRPr="005D2707">
        <w:rPr>
          <w:sz w:val="24"/>
          <w:szCs w:val="24"/>
          <w:u w:val="single"/>
        </w:rPr>
        <w:tab/>
      </w:r>
      <w:r w:rsidRPr="005D2707">
        <w:rPr>
          <w:sz w:val="24"/>
          <w:szCs w:val="24"/>
          <w:u w:val="single"/>
        </w:rPr>
        <w:tab/>
      </w:r>
      <w:r w:rsidRPr="005D2707">
        <w:rPr>
          <w:sz w:val="24"/>
          <w:szCs w:val="24"/>
          <w:u w:val="single"/>
        </w:rPr>
        <w:tab/>
      </w:r>
      <w:r w:rsidRPr="005D2707">
        <w:rPr>
          <w:sz w:val="24"/>
          <w:szCs w:val="24"/>
          <w:u w:val="single"/>
        </w:rPr>
        <w:tab/>
      </w:r>
    </w:p>
    <w:p w:rsidR="005D2707" w:rsidRDefault="005D2707" w:rsidP="005D2707">
      <w:pPr>
        <w:tabs>
          <w:tab w:val="left" w:pos="5760"/>
          <w:tab w:val="left" w:pos="7560"/>
          <w:tab w:val="left" w:pos="8640"/>
          <w:tab w:val="left" w:pos="9900"/>
        </w:tabs>
        <w:rPr>
          <w:sz w:val="24"/>
          <w:szCs w:val="24"/>
        </w:rPr>
      </w:pPr>
      <w:r>
        <w:rPr>
          <w:sz w:val="24"/>
          <w:szCs w:val="24"/>
        </w:rPr>
        <w:t xml:space="preserve">Employed By </w:t>
      </w:r>
      <w:r w:rsidRPr="005D2707">
        <w:rPr>
          <w:sz w:val="24"/>
          <w:szCs w:val="24"/>
          <w:u w:val="single"/>
        </w:rPr>
        <w:tab/>
      </w:r>
      <w:r>
        <w:rPr>
          <w:sz w:val="24"/>
          <w:szCs w:val="24"/>
        </w:rPr>
        <w:t xml:space="preserve"> Business # </w:t>
      </w:r>
      <w:r w:rsidRPr="005D2707">
        <w:rPr>
          <w:sz w:val="24"/>
          <w:szCs w:val="24"/>
          <w:u w:val="single"/>
        </w:rPr>
        <w:tab/>
      </w:r>
      <w:r w:rsidRPr="005D2707">
        <w:rPr>
          <w:sz w:val="24"/>
          <w:szCs w:val="24"/>
          <w:u w:val="single"/>
        </w:rPr>
        <w:tab/>
      </w:r>
      <w:r w:rsidRPr="005D2707">
        <w:rPr>
          <w:sz w:val="24"/>
          <w:szCs w:val="24"/>
          <w:u w:val="single"/>
        </w:rPr>
        <w:tab/>
      </w:r>
      <w:r>
        <w:rPr>
          <w:sz w:val="24"/>
          <w:szCs w:val="24"/>
        </w:rPr>
        <w:t xml:space="preserve"> </w:t>
      </w:r>
      <w:r>
        <w:rPr>
          <w:sz w:val="24"/>
          <w:szCs w:val="24"/>
        </w:rPr>
        <w:tab/>
      </w:r>
    </w:p>
    <w:p w:rsidR="005D2707" w:rsidRDefault="005D2707" w:rsidP="00657169">
      <w:pPr>
        <w:tabs>
          <w:tab w:val="left" w:pos="5760"/>
          <w:tab w:val="left" w:pos="7560"/>
          <w:tab w:val="left" w:pos="8640"/>
          <w:tab w:val="left" w:pos="9900"/>
        </w:tabs>
        <w:rPr>
          <w:sz w:val="24"/>
          <w:szCs w:val="24"/>
        </w:rPr>
      </w:pPr>
      <w:r>
        <w:rPr>
          <w:sz w:val="24"/>
          <w:szCs w:val="24"/>
        </w:rPr>
        <w:t xml:space="preserve">Emergency Contact (not living with you) </w:t>
      </w:r>
      <w:r w:rsidRPr="002C3B46">
        <w:rPr>
          <w:sz w:val="24"/>
          <w:szCs w:val="24"/>
          <w:u w:val="single"/>
        </w:rPr>
        <w:tab/>
      </w:r>
      <w:r w:rsidRPr="002C3B46">
        <w:rPr>
          <w:sz w:val="24"/>
          <w:szCs w:val="24"/>
          <w:u w:val="single"/>
        </w:rPr>
        <w:tab/>
      </w:r>
      <w:r w:rsidRPr="002C3B46">
        <w:rPr>
          <w:sz w:val="24"/>
          <w:szCs w:val="24"/>
          <w:u w:val="single"/>
        </w:rPr>
        <w:tab/>
      </w:r>
      <w:r w:rsidRPr="002C3B46">
        <w:rPr>
          <w:sz w:val="24"/>
          <w:szCs w:val="24"/>
          <w:u w:val="single"/>
        </w:rPr>
        <w:tab/>
      </w:r>
    </w:p>
    <w:p w:rsidR="005D2707" w:rsidRDefault="005D2707" w:rsidP="00657169">
      <w:pPr>
        <w:tabs>
          <w:tab w:val="left" w:pos="5760"/>
          <w:tab w:val="left" w:pos="7560"/>
          <w:tab w:val="left" w:pos="8640"/>
          <w:tab w:val="left" w:pos="9900"/>
        </w:tabs>
        <w:rPr>
          <w:sz w:val="24"/>
          <w:szCs w:val="24"/>
        </w:rPr>
      </w:pPr>
      <w:r>
        <w:rPr>
          <w:sz w:val="24"/>
          <w:szCs w:val="24"/>
        </w:rPr>
        <w:t xml:space="preserve">Address </w:t>
      </w:r>
      <w:r w:rsidRPr="002C3B46">
        <w:rPr>
          <w:sz w:val="24"/>
          <w:szCs w:val="24"/>
          <w:u w:val="single"/>
        </w:rPr>
        <w:tab/>
      </w:r>
      <w:r w:rsidRPr="002C3B46">
        <w:rPr>
          <w:sz w:val="24"/>
          <w:szCs w:val="24"/>
          <w:u w:val="single"/>
        </w:rPr>
        <w:tab/>
      </w:r>
      <w:r w:rsidRPr="002C3B46">
        <w:rPr>
          <w:sz w:val="24"/>
          <w:szCs w:val="24"/>
          <w:u w:val="single"/>
        </w:rPr>
        <w:tab/>
      </w:r>
      <w:r w:rsidRPr="002C3B46">
        <w:rPr>
          <w:sz w:val="24"/>
          <w:szCs w:val="24"/>
          <w:u w:val="single"/>
        </w:rPr>
        <w:tab/>
      </w:r>
    </w:p>
    <w:p w:rsidR="005D2707" w:rsidRDefault="002C3B46" w:rsidP="00657169">
      <w:pPr>
        <w:tabs>
          <w:tab w:val="left" w:pos="5760"/>
          <w:tab w:val="left" w:pos="7560"/>
          <w:tab w:val="left" w:pos="8640"/>
          <w:tab w:val="left" w:pos="9900"/>
        </w:tabs>
        <w:rPr>
          <w:sz w:val="24"/>
          <w:szCs w:val="24"/>
        </w:rPr>
      </w:pPr>
      <w:r>
        <w:rPr>
          <w:sz w:val="24"/>
          <w:szCs w:val="24"/>
        </w:rPr>
        <w:t xml:space="preserve">Home Phone # </w:t>
      </w:r>
      <w:r w:rsidRPr="002C3B46">
        <w:rPr>
          <w:sz w:val="24"/>
          <w:szCs w:val="24"/>
          <w:u w:val="single"/>
        </w:rPr>
        <w:tab/>
      </w:r>
      <w:r>
        <w:rPr>
          <w:sz w:val="24"/>
          <w:szCs w:val="24"/>
        </w:rPr>
        <w:t xml:space="preserve"> Cell # </w:t>
      </w:r>
      <w:r w:rsidRPr="002C3B46">
        <w:rPr>
          <w:sz w:val="24"/>
          <w:szCs w:val="24"/>
          <w:u w:val="single"/>
        </w:rPr>
        <w:tab/>
      </w:r>
      <w:r w:rsidRPr="002C3B46">
        <w:rPr>
          <w:sz w:val="24"/>
          <w:szCs w:val="24"/>
          <w:u w:val="single"/>
        </w:rPr>
        <w:tab/>
      </w:r>
      <w:r w:rsidRPr="002C3B46">
        <w:rPr>
          <w:sz w:val="24"/>
          <w:szCs w:val="24"/>
          <w:u w:val="single"/>
        </w:rPr>
        <w:tab/>
      </w:r>
    </w:p>
    <w:p w:rsidR="002C3B46" w:rsidRDefault="002C3B46" w:rsidP="00657169">
      <w:pPr>
        <w:tabs>
          <w:tab w:val="left" w:pos="5760"/>
          <w:tab w:val="left" w:pos="7560"/>
          <w:tab w:val="left" w:pos="8640"/>
          <w:tab w:val="left" w:pos="9900"/>
        </w:tabs>
        <w:rPr>
          <w:sz w:val="24"/>
          <w:szCs w:val="24"/>
        </w:rPr>
      </w:pPr>
      <w:r>
        <w:rPr>
          <w:sz w:val="24"/>
          <w:szCs w:val="24"/>
        </w:rPr>
        <w:t xml:space="preserve">Parent who is financially responsible for child’s account balance </w:t>
      </w:r>
      <w:r w:rsidRPr="002C3B46">
        <w:rPr>
          <w:sz w:val="24"/>
          <w:szCs w:val="24"/>
          <w:u w:val="single"/>
        </w:rPr>
        <w:tab/>
      </w:r>
      <w:r w:rsidRPr="002C3B46">
        <w:rPr>
          <w:sz w:val="24"/>
          <w:szCs w:val="24"/>
          <w:u w:val="single"/>
        </w:rPr>
        <w:tab/>
      </w:r>
      <w:r w:rsidRPr="002C3B46">
        <w:rPr>
          <w:sz w:val="24"/>
          <w:szCs w:val="24"/>
          <w:u w:val="single"/>
        </w:rPr>
        <w:tab/>
      </w:r>
    </w:p>
    <w:p w:rsidR="002C3B46" w:rsidRDefault="002C3B46" w:rsidP="00657169">
      <w:pPr>
        <w:pBdr>
          <w:bottom w:val="single" w:sz="6" w:space="1" w:color="auto"/>
        </w:pBdr>
        <w:tabs>
          <w:tab w:val="left" w:pos="5760"/>
          <w:tab w:val="left" w:pos="7560"/>
          <w:tab w:val="left" w:pos="8640"/>
          <w:tab w:val="left" w:pos="9900"/>
        </w:tabs>
        <w:rPr>
          <w:sz w:val="24"/>
          <w:szCs w:val="24"/>
        </w:rPr>
      </w:pPr>
      <w:r>
        <w:rPr>
          <w:sz w:val="24"/>
          <w:szCs w:val="24"/>
        </w:rPr>
        <w:t xml:space="preserve">Do you have insurance? _____ Yes _____ No.  </w:t>
      </w:r>
      <w:r w:rsidRPr="002C3B46">
        <w:rPr>
          <w:i/>
          <w:sz w:val="24"/>
          <w:szCs w:val="24"/>
        </w:rPr>
        <w:t>If yes, please provide us with a current copy of your card</w:t>
      </w:r>
    </w:p>
    <w:p w:rsidR="002C3B46" w:rsidRDefault="002C3B46" w:rsidP="00657169">
      <w:pPr>
        <w:tabs>
          <w:tab w:val="left" w:pos="5760"/>
          <w:tab w:val="left" w:pos="7560"/>
          <w:tab w:val="left" w:pos="8640"/>
          <w:tab w:val="left" w:pos="9900"/>
        </w:tabs>
        <w:rPr>
          <w:sz w:val="24"/>
          <w:szCs w:val="24"/>
        </w:rPr>
      </w:pPr>
      <w:r>
        <w:rPr>
          <w:sz w:val="24"/>
          <w:szCs w:val="24"/>
        </w:rPr>
        <w:t>AUTHORIZATION FOR RELEASE OF MEDICAL INFORMATION.  I hereby authorize this practice to furnish any medical information requested by insurance companies with whom I have coverage or any public agency which may be assisting in payment of my care.</w:t>
      </w:r>
    </w:p>
    <w:p w:rsidR="002C3B46" w:rsidRDefault="002C3B46" w:rsidP="00657169">
      <w:pPr>
        <w:tabs>
          <w:tab w:val="left" w:pos="5760"/>
          <w:tab w:val="left" w:pos="7560"/>
          <w:tab w:val="left" w:pos="8640"/>
          <w:tab w:val="left" w:pos="9900"/>
        </w:tabs>
        <w:rPr>
          <w:sz w:val="24"/>
          <w:szCs w:val="24"/>
        </w:rPr>
      </w:pPr>
      <w:r>
        <w:rPr>
          <w:sz w:val="24"/>
          <w:szCs w:val="24"/>
        </w:rPr>
        <w:t>ASSIGNMENT OF BENEFITS.  I hereby authorize payment directly to this practice of benefits otherwise payable to me including major medical insurance and payment of surgical or medical benefits, but not to exceed the charges for these services.  I understand that I am financially responsible for charges not covered by this assignment.</w:t>
      </w:r>
    </w:p>
    <w:p w:rsidR="00722543" w:rsidRDefault="002C3B46" w:rsidP="00657169">
      <w:pPr>
        <w:tabs>
          <w:tab w:val="left" w:pos="5760"/>
          <w:tab w:val="left" w:pos="7560"/>
          <w:tab w:val="left" w:pos="8640"/>
          <w:tab w:val="left" w:pos="9900"/>
        </w:tabs>
        <w:rPr>
          <w:sz w:val="24"/>
          <w:szCs w:val="24"/>
        </w:rPr>
      </w:pPr>
      <w:r>
        <w:rPr>
          <w:sz w:val="24"/>
          <w:szCs w:val="24"/>
        </w:rPr>
        <w:t>GUARANTEE OF ACCOUNT.  I understand that I am financially responsible for all charges for service rendered to my child/children, including the balance remaining after payment of insurance benefits.</w:t>
      </w:r>
    </w:p>
    <w:p w:rsidR="00F6325F" w:rsidRDefault="002C3B46" w:rsidP="00657169">
      <w:pPr>
        <w:tabs>
          <w:tab w:val="left" w:pos="5760"/>
          <w:tab w:val="left" w:pos="7560"/>
          <w:tab w:val="left" w:pos="8640"/>
          <w:tab w:val="left" w:pos="9900"/>
        </w:tabs>
        <w:rPr>
          <w:sz w:val="24"/>
          <w:szCs w:val="24"/>
          <w:u w:val="single"/>
        </w:rPr>
      </w:pPr>
      <w:r>
        <w:rPr>
          <w:sz w:val="24"/>
          <w:szCs w:val="24"/>
        </w:rPr>
        <w:t xml:space="preserve">Signature </w:t>
      </w:r>
      <w:r w:rsidRPr="002C3B46">
        <w:rPr>
          <w:sz w:val="24"/>
          <w:szCs w:val="24"/>
          <w:u w:val="single"/>
        </w:rPr>
        <w:tab/>
      </w:r>
      <w:r>
        <w:rPr>
          <w:sz w:val="24"/>
          <w:szCs w:val="24"/>
          <w:u w:val="single"/>
        </w:rPr>
        <w:tab/>
      </w:r>
      <w:r>
        <w:rPr>
          <w:sz w:val="24"/>
          <w:szCs w:val="24"/>
        </w:rPr>
        <w:t xml:space="preserve"> Date </w:t>
      </w:r>
      <w:r w:rsidRPr="002C3B46">
        <w:rPr>
          <w:sz w:val="24"/>
          <w:szCs w:val="24"/>
          <w:u w:val="single"/>
        </w:rPr>
        <w:tab/>
      </w:r>
      <w:r>
        <w:rPr>
          <w:sz w:val="24"/>
          <w:szCs w:val="24"/>
          <w:u w:val="single"/>
        </w:rPr>
        <w:tab/>
      </w:r>
      <w:r w:rsidR="00F6325F">
        <w:rPr>
          <w:sz w:val="24"/>
          <w:szCs w:val="24"/>
          <w:u w:val="single"/>
        </w:rPr>
        <w:br w:type="page"/>
      </w:r>
    </w:p>
    <w:p w:rsidR="00C75960" w:rsidRPr="00F6325F" w:rsidRDefault="00D87B09" w:rsidP="00F6325F">
      <w:pPr>
        <w:tabs>
          <w:tab w:val="left" w:pos="720"/>
        </w:tabs>
        <w:jc w:val="center"/>
        <w:rPr>
          <w:b/>
          <w:sz w:val="24"/>
          <w:szCs w:val="24"/>
        </w:rPr>
      </w:pPr>
      <w:r>
        <w:rPr>
          <w:b/>
          <w:sz w:val="24"/>
          <w:szCs w:val="24"/>
        </w:rPr>
        <w:lastRenderedPageBreak/>
        <w:t>FINANCIAL POLICY</w:t>
      </w:r>
    </w:p>
    <w:p w:rsidR="00F6325F" w:rsidRDefault="00C75960" w:rsidP="00F6325F">
      <w:pPr>
        <w:spacing w:line="240" w:lineRule="auto"/>
        <w:ind w:left="360" w:hanging="360"/>
        <w:rPr>
          <w:sz w:val="24"/>
          <w:szCs w:val="24"/>
        </w:rPr>
      </w:pPr>
      <w:r w:rsidRPr="00C75960">
        <w:rPr>
          <w:sz w:val="24"/>
          <w:szCs w:val="24"/>
        </w:rPr>
        <w:t>1.</w:t>
      </w:r>
      <w:r w:rsidRPr="00C75960">
        <w:rPr>
          <w:sz w:val="24"/>
          <w:szCs w:val="24"/>
        </w:rPr>
        <w:tab/>
        <w:t>All fees for self-pay patients are due at the time of service.</w:t>
      </w:r>
    </w:p>
    <w:p w:rsidR="00C75960" w:rsidRPr="00C75960" w:rsidRDefault="00C75960" w:rsidP="00F6325F">
      <w:pPr>
        <w:spacing w:line="240" w:lineRule="auto"/>
        <w:ind w:left="360" w:hanging="360"/>
        <w:rPr>
          <w:sz w:val="24"/>
          <w:szCs w:val="24"/>
        </w:rPr>
      </w:pPr>
      <w:r w:rsidRPr="00C75960">
        <w:rPr>
          <w:sz w:val="24"/>
          <w:szCs w:val="24"/>
        </w:rPr>
        <w:t>2.</w:t>
      </w:r>
      <w:r w:rsidRPr="00C75960">
        <w:rPr>
          <w:sz w:val="24"/>
          <w:szCs w:val="24"/>
        </w:rPr>
        <w:tab/>
        <w:t>Our office will verify insurance prior to well child care visits.  We will file and insurance claim with your insurer, however, verification of coverage does not identify specifically covered and non-covered items ad is not a guarantee of payment.</w:t>
      </w:r>
    </w:p>
    <w:p w:rsidR="00C75960" w:rsidRPr="00C75960" w:rsidRDefault="00C75960" w:rsidP="00F6325F">
      <w:pPr>
        <w:spacing w:line="240" w:lineRule="auto"/>
        <w:ind w:left="360" w:hanging="360"/>
        <w:rPr>
          <w:sz w:val="24"/>
          <w:szCs w:val="24"/>
        </w:rPr>
      </w:pPr>
      <w:r w:rsidRPr="00C75960">
        <w:rPr>
          <w:sz w:val="24"/>
          <w:szCs w:val="24"/>
        </w:rPr>
        <w:t>3.</w:t>
      </w:r>
      <w:r w:rsidRPr="00C75960">
        <w:rPr>
          <w:sz w:val="24"/>
          <w:szCs w:val="24"/>
        </w:rPr>
        <w:tab/>
        <w:t>In the event a service we perform during the visit is not covered by your insurance, then full payment for this service is due within 60 days of receipt of said service.</w:t>
      </w:r>
    </w:p>
    <w:p w:rsidR="00C75960" w:rsidRPr="00C75960" w:rsidRDefault="00C75960" w:rsidP="00F6325F">
      <w:pPr>
        <w:spacing w:line="240" w:lineRule="auto"/>
        <w:ind w:left="360" w:hanging="360"/>
        <w:rPr>
          <w:sz w:val="24"/>
          <w:szCs w:val="24"/>
        </w:rPr>
      </w:pPr>
      <w:r w:rsidRPr="00C75960">
        <w:rPr>
          <w:sz w:val="24"/>
          <w:szCs w:val="24"/>
        </w:rPr>
        <w:t>4.</w:t>
      </w:r>
      <w:r w:rsidRPr="00C75960">
        <w:rPr>
          <w:sz w:val="24"/>
          <w:szCs w:val="24"/>
        </w:rPr>
        <w:tab/>
        <w:t>All insurance cards must reflect the current insurance plan.  Invalid information causing the claim to be returned will be subject to a $30 re-filing fee per claim filing.</w:t>
      </w:r>
    </w:p>
    <w:p w:rsidR="00C75960" w:rsidRPr="00C75960" w:rsidRDefault="00C75960" w:rsidP="00F6325F">
      <w:pPr>
        <w:spacing w:line="240" w:lineRule="auto"/>
        <w:ind w:left="360" w:hanging="360"/>
        <w:rPr>
          <w:sz w:val="24"/>
          <w:szCs w:val="24"/>
        </w:rPr>
      </w:pPr>
      <w:r w:rsidRPr="00C75960">
        <w:rPr>
          <w:sz w:val="24"/>
          <w:szCs w:val="24"/>
        </w:rPr>
        <w:t>5.</w:t>
      </w:r>
      <w:r w:rsidRPr="00C75960">
        <w:rPr>
          <w:sz w:val="24"/>
          <w:szCs w:val="24"/>
        </w:rPr>
        <w:tab/>
        <w:t xml:space="preserve">We require 24 hours’ notice for cancellation of all appointments.  Failure to do so or missing and appointment will result in a $25 cancellation/no show fee which is NOT covered by insurances.  Reminder calls, emails, and texts are a courtesy provided by the office.  Cancellation/no show fees are applicable even is a reminder is not received.  Changing an appointment on the day of the visit will be subject to a $25 fee.  </w:t>
      </w:r>
    </w:p>
    <w:p w:rsidR="00C75960" w:rsidRPr="00C75960" w:rsidRDefault="00C75960" w:rsidP="00F6325F">
      <w:pPr>
        <w:spacing w:line="240" w:lineRule="auto"/>
        <w:ind w:left="360" w:hanging="360"/>
        <w:rPr>
          <w:sz w:val="24"/>
          <w:szCs w:val="24"/>
        </w:rPr>
      </w:pPr>
      <w:r w:rsidRPr="00C75960">
        <w:rPr>
          <w:sz w:val="24"/>
          <w:szCs w:val="24"/>
        </w:rPr>
        <w:t>6.</w:t>
      </w:r>
      <w:r w:rsidRPr="00C75960">
        <w:rPr>
          <w:sz w:val="24"/>
          <w:szCs w:val="24"/>
        </w:rPr>
        <w:tab/>
        <w:t>Please call the office if you will be late for your appointment.  Patients will be worked back into the provider’s schedule at the provider’s discretion.  Patients scheduled for well check visit may need to be rescheduled, and may be subject to the $25 late fee.</w:t>
      </w:r>
    </w:p>
    <w:p w:rsidR="00C75960" w:rsidRPr="00C75960" w:rsidRDefault="00C75960" w:rsidP="00F6325F">
      <w:pPr>
        <w:spacing w:line="240" w:lineRule="auto"/>
        <w:ind w:left="360" w:hanging="360"/>
        <w:rPr>
          <w:sz w:val="24"/>
          <w:szCs w:val="24"/>
        </w:rPr>
      </w:pPr>
      <w:r w:rsidRPr="00C75960">
        <w:rPr>
          <w:sz w:val="24"/>
          <w:szCs w:val="24"/>
        </w:rPr>
        <w:t>7.</w:t>
      </w:r>
      <w:r w:rsidRPr="00C75960">
        <w:rPr>
          <w:sz w:val="24"/>
          <w:szCs w:val="24"/>
        </w:rPr>
        <w:tab/>
        <w:t>We do NOT file insurance for problems related to motor vehicle accidents or workman’s compensation.  Full payment is due at the time of service.</w:t>
      </w:r>
    </w:p>
    <w:p w:rsidR="00C75960" w:rsidRPr="00C75960" w:rsidRDefault="00C75960" w:rsidP="00F6325F">
      <w:pPr>
        <w:spacing w:line="240" w:lineRule="auto"/>
        <w:ind w:left="360" w:hanging="360"/>
        <w:rPr>
          <w:sz w:val="24"/>
          <w:szCs w:val="24"/>
        </w:rPr>
      </w:pPr>
      <w:r w:rsidRPr="00C75960">
        <w:rPr>
          <w:sz w:val="24"/>
          <w:szCs w:val="24"/>
        </w:rPr>
        <w:t>8.</w:t>
      </w:r>
      <w:r w:rsidRPr="00C75960">
        <w:rPr>
          <w:sz w:val="24"/>
          <w:szCs w:val="24"/>
        </w:rPr>
        <w:tab/>
        <w:t>A fee of $10 is required for forms filled out for sports physicals, pre-op clearance, and other administrative purposes.  Or a one-time $25 annual fee can be paid for all forms requested.</w:t>
      </w:r>
    </w:p>
    <w:p w:rsidR="00C75960" w:rsidRPr="00C75960" w:rsidRDefault="00C75960" w:rsidP="00F6325F">
      <w:pPr>
        <w:spacing w:line="240" w:lineRule="auto"/>
        <w:ind w:left="360" w:hanging="360"/>
        <w:rPr>
          <w:sz w:val="24"/>
          <w:szCs w:val="24"/>
        </w:rPr>
      </w:pPr>
      <w:r w:rsidRPr="00C75960">
        <w:rPr>
          <w:sz w:val="24"/>
          <w:szCs w:val="24"/>
        </w:rPr>
        <w:t>9.</w:t>
      </w:r>
      <w:r w:rsidRPr="00C75960">
        <w:rPr>
          <w:sz w:val="24"/>
          <w:szCs w:val="24"/>
        </w:rPr>
        <w:tab/>
        <w:t>Copies of medical records will be assessed a $5 fee for the whole chart.</w:t>
      </w:r>
    </w:p>
    <w:p w:rsidR="00C75960" w:rsidRPr="00C75960" w:rsidRDefault="00C75960" w:rsidP="00F6325F">
      <w:pPr>
        <w:spacing w:line="240" w:lineRule="auto"/>
        <w:ind w:left="360" w:hanging="360"/>
        <w:rPr>
          <w:sz w:val="24"/>
          <w:szCs w:val="24"/>
        </w:rPr>
      </w:pPr>
      <w:r w:rsidRPr="00C75960">
        <w:rPr>
          <w:sz w:val="24"/>
          <w:szCs w:val="24"/>
        </w:rPr>
        <w:t>10.</w:t>
      </w:r>
      <w:r w:rsidRPr="00C75960">
        <w:rPr>
          <w:sz w:val="24"/>
          <w:szCs w:val="24"/>
        </w:rPr>
        <w:tab/>
        <w:t>There are no fees for call to the office during regular business hours.  However, after hours calls that require a provider to call back may incur a $10 fee per call.  These are NOT insurance covered charges.  No fee is assessed if calls are handled by the insurance carrier’s medical advice line.</w:t>
      </w:r>
    </w:p>
    <w:p w:rsidR="00C75960" w:rsidRPr="00C75960" w:rsidRDefault="00C75960" w:rsidP="00F6325F">
      <w:pPr>
        <w:spacing w:line="240" w:lineRule="auto"/>
        <w:ind w:left="360" w:hanging="360"/>
        <w:rPr>
          <w:sz w:val="24"/>
          <w:szCs w:val="24"/>
        </w:rPr>
      </w:pPr>
      <w:r w:rsidRPr="00C75960">
        <w:rPr>
          <w:sz w:val="24"/>
          <w:szCs w:val="24"/>
        </w:rPr>
        <w:t>11.</w:t>
      </w:r>
      <w:r w:rsidRPr="00C75960">
        <w:rPr>
          <w:sz w:val="24"/>
          <w:szCs w:val="24"/>
        </w:rPr>
        <w:tab/>
        <w:t xml:space="preserve">Walk in patients will be scheduled for the next available opening.  </w:t>
      </w:r>
    </w:p>
    <w:p w:rsidR="00C75960" w:rsidRPr="00C75960" w:rsidRDefault="00C75960" w:rsidP="00F6325F">
      <w:pPr>
        <w:spacing w:line="240" w:lineRule="auto"/>
        <w:ind w:left="360" w:hanging="360"/>
        <w:rPr>
          <w:sz w:val="24"/>
          <w:szCs w:val="24"/>
        </w:rPr>
      </w:pPr>
      <w:r w:rsidRPr="00C75960">
        <w:rPr>
          <w:sz w:val="24"/>
          <w:szCs w:val="24"/>
        </w:rPr>
        <w:t>12.</w:t>
      </w:r>
      <w:r w:rsidRPr="00C75960">
        <w:rPr>
          <w:sz w:val="24"/>
          <w:szCs w:val="24"/>
        </w:rPr>
        <w:tab/>
        <w:t xml:space="preserve">Add on patients (e.g. unscheduled patients whose parents request at the time of arrival that they be seen) will be seen by the provided when there is an available appointment.  </w:t>
      </w:r>
    </w:p>
    <w:p w:rsidR="00F6325F" w:rsidRDefault="00C75960" w:rsidP="00F6325F">
      <w:pPr>
        <w:spacing w:line="240" w:lineRule="auto"/>
        <w:rPr>
          <w:sz w:val="24"/>
          <w:szCs w:val="24"/>
        </w:rPr>
      </w:pPr>
      <w:r w:rsidRPr="00C75960">
        <w:rPr>
          <w:sz w:val="24"/>
          <w:szCs w:val="24"/>
        </w:rPr>
        <w:t xml:space="preserve">I have read and understand the office policies stated above and agree </w:t>
      </w:r>
      <w:r w:rsidR="00F6325F">
        <w:rPr>
          <w:sz w:val="24"/>
          <w:szCs w:val="24"/>
        </w:rPr>
        <w:t xml:space="preserve">to accept the responsibility as </w:t>
      </w:r>
      <w:r w:rsidRPr="00C75960">
        <w:rPr>
          <w:sz w:val="24"/>
          <w:szCs w:val="24"/>
        </w:rPr>
        <w:t>described above.</w:t>
      </w:r>
      <w:r w:rsidRPr="00C75960">
        <w:rPr>
          <w:sz w:val="24"/>
          <w:szCs w:val="24"/>
        </w:rPr>
        <w:tab/>
      </w:r>
      <w:r w:rsidRPr="00C75960">
        <w:rPr>
          <w:sz w:val="24"/>
          <w:szCs w:val="24"/>
        </w:rPr>
        <w:tab/>
      </w:r>
      <w:r w:rsidRPr="00C75960">
        <w:rPr>
          <w:sz w:val="24"/>
          <w:szCs w:val="24"/>
        </w:rPr>
        <w:tab/>
      </w:r>
    </w:p>
    <w:p w:rsidR="00F6325F" w:rsidRPr="00F6325F" w:rsidRDefault="00F6325F" w:rsidP="00F6325F">
      <w:pPr>
        <w:spacing w:line="240" w:lineRule="auto"/>
        <w:ind w:left="360" w:hanging="360"/>
        <w:rPr>
          <w:sz w:val="24"/>
          <w:szCs w:val="24"/>
          <w:u w:val="single"/>
        </w:rPr>
      </w:pP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rPr>
        <w:tab/>
      </w:r>
      <w:r w:rsidRPr="00F6325F">
        <w:rPr>
          <w:sz w:val="24"/>
          <w:szCs w:val="24"/>
          <w:u w:val="single"/>
        </w:rPr>
        <w:tab/>
      </w:r>
      <w:r w:rsidRPr="00F6325F">
        <w:rPr>
          <w:sz w:val="24"/>
          <w:szCs w:val="24"/>
          <w:u w:val="single"/>
        </w:rPr>
        <w:tab/>
      </w:r>
      <w:r w:rsidRPr="00F6325F">
        <w:rPr>
          <w:sz w:val="24"/>
          <w:szCs w:val="24"/>
          <w:u w:val="single"/>
        </w:rPr>
        <w:tab/>
      </w:r>
    </w:p>
    <w:p w:rsidR="00C75960" w:rsidRDefault="00F6325F" w:rsidP="00F6325F">
      <w:pPr>
        <w:spacing w:line="240" w:lineRule="auto"/>
        <w:ind w:left="360" w:hanging="360"/>
        <w:rPr>
          <w:sz w:val="24"/>
          <w:szCs w:val="24"/>
        </w:rPr>
      </w:pPr>
      <w:r>
        <w:rPr>
          <w:sz w:val="24"/>
          <w:szCs w:val="24"/>
        </w:rPr>
        <w:t>S</w:t>
      </w:r>
      <w:r w:rsidR="00C75960" w:rsidRPr="00C75960">
        <w:rPr>
          <w:sz w:val="24"/>
          <w:szCs w:val="24"/>
        </w:rPr>
        <w:t>ignature of Patient or Legal Guardian</w:t>
      </w:r>
      <w:r w:rsidR="00C75960" w:rsidRPr="00C75960">
        <w:rPr>
          <w:sz w:val="24"/>
          <w:szCs w:val="24"/>
        </w:rPr>
        <w:tab/>
      </w:r>
      <w:r w:rsidR="00C75960" w:rsidRPr="00C75960">
        <w:rPr>
          <w:sz w:val="24"/>
          <w:szCs w:val="24"/>
        </w:rPr>
        <w:tab/>
        <w:t xml:space="preserve"> </w:t>
      </w:r>
      <w:r w:rsidR="00C75960" w:rsidRPr="00C75960">
        <w:rPr>
          <w:sz w:val="24"/>
          <w:szCs w:val="24"/>
        </w:rPr>
        <w:tab/>
      </w:r>
      <w:r w:rsidR="00C75960" w:rsidRPr="00C75960">
        <w:rPr>
          <w:sz w:val="24"/>
          <w:szCs w:val="24"/>
        </w:rPr>
        <w:tab/>
      </w:r>
      <w:r w:rsidR="00C75960" w:rsidRPr="00C75960">
        <w:rPr>
          <w:sz w:val="24"/>
          <w:szCs w:val="24"/>
        </w:rPr>
        <w:tab/>
        <w:t>Date</w:t>
      </w:r>
      <w:r w:rsidR="00C75960" w:rsidRPr="00C75960">
        <w:rPr>
          <w:sz w:val="24"/>
          <w:szCs w:val="24"/>
        </w:rPr>
        <w:tab/>
      </w:r>
    </w:p>
    <w:p w:rsidR="00F6325F" w:rsidRPr="00F6325F" w:rsidRDefault="00F6325F" w:rsidP="00F6325F">
      <w:pPr>
        <w:tabs>
          <w:tab w:val="left" w:pos="720"/>
        </w:tabs>
        <w:spacing w:line="240" w:lineRule="auto"/>
        <w:rPr>
          <w:sz w:val="24"/>
          <w:szCs w:val="24"/>
          <w:u w:val="single"/>
        </w:rPr>
      </w:pP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sidRPr="00F6325F">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87B09" w:rsidRDefault="00C75960" w:rsidP="00D87B09">
      <w:pPr>
        <w:tabs>
          <w:tab w:val="left" w:pos="720"/>
        </w:tabs>
        <w:spacing w:line="240" w:lineRule="auto"/>
        <w:rPr>
          <w:sz w:val="24"/>
          <w:szCs w:val="24"/>
        </w:rPr>
      </w:pPr>
      <w:r w:rsidRPr="00C75960">
        <w:rPr>
          <w:sz w:val="24"/>
          <w:szCs w:val="24"/>
        </w:rPr>
        <w:t>Patient’s Name(s)</w:t>
      </w:r>
    </w:p>
    <w:p w:rsidR="00D87B09" w:rsidRPr="00D87B09" w:rsidRDefault="00D87B09" w:rsidP="00D87B09">
      <w:pPr>
        <w:tabs>
          <w:tab w:val="left" w:pos="720"/>
        </w:tabs>
        <w:spacing w:line="240" w:lineRule="auto"/>
        <w:jc w:val="center"/>
        <w:rPr>
          <w:b/>
          <w:sz w:val="24"/>
          <w:szCs w:val="24"/>
        </w:rPr>
      </w:pPr>
      <w:r w:rsidRPr="00D87B09">
        <w:rPr>
          <w:b/>
          <w:sz w:val="24"/>
          <w:szCs w:val="24"/>
        </w:rPr>
        <w:lastRenderedPageBreak/>
        <w:t>Patient Consent for Use and Disclosure of Protected Health Information (PHI)</w:t>
      </w:r>
    </w:p>
    <w:p w:rsidR="00D87B09" w:rsidRPr="00D87B09" w:rsidRDefault="00D87B09" w:rsidP="00D87B09">
      <w:pPr>
        <w:tabs>
          <w:tab w:val="left" w:pos="720"/>
        </w:tabs>
        <w:spacing w:line="240" w:lineRule="auto"/>
        <w:rPr>
          <w:sz w:val="24"/>
          <w:szCs w:val="24"/>
        </w:rPr>
      </w:pPr>
      <w:r w:rsidRPr="00D87B09">
        <w:rPr>
          <w:sz w:val="24"/>
          <w:szCs w:val="24"/>
        </w:rPr>
        <w:t xml:space="preserve">With my consent, Duluth Children’s Medicine, PC (DPL) may use and disclose protected health information (PHI) about me to carry out treatment, payment, and healthcare operations (TPO).  Refer to DPL’s Notice of Privacy Practices for a more complete description.  I have a right to review the Notice of Privacy Practices prior to signing this consent.  DPL reserves the right to revise its Notice of Privacy Practices at any time.  A copy of a revised Notice of Privacy Practices may be obtained by sending a request to DPL at 3500 Duluth Park Ln, </w:t>
      </w:r>
      <w:proofErr w:type="spellStart"/>
      <w:r w:rsidRPr="00D87B09">
        <w:rPr>
          <w:sz w:val="24"/>
          <w:szCs w:val="24"/>
        </w:rPr>
        <w:t>Ste</w:t>
      </w:r>
      <w:proofErr w:type="spellEnd"/>
      <w:r w:rsidRPr="00D87B09">
        <w:rPr>
          <w:sz w:val="24"/>
          <w:szCs w:val="24"/>
        </w:rPr>
        <w:t xml:space="preserve"> 220, Duluth, GA 30096.</w:t>
      </w:r>
    </w:p>
    <w:p w:rsidR="00D87B09" w:rsidRPr="00D87B09" w:rsidRDefault="00D87B09" w:rsidP="00D87B09">
      <w:pPr>
        <w:tabs>
          <w:tab w:val="left" w:pos="720"/>
        </w:tabs>
        <w:spacing w:line="240" w:lineRule="auto"/>
        <w:rPr>
          <w:sz w:val="24"/>
          <w:szCs w:val="24"/>
        </w:rPr>
      </w:pPr>
      <w:r w:rsidRPr="00D87B09">
        <w:rPr>
          <w:sz w:val="24"/>
          <w:szCs w:val="24"/>
        </w:rPr>
        <w:t>With my consent, DPL may call my home or other designated location and leave a message in person or on clearly identified voicemail in reference to any items that assist in carrying out TPO, such as appointment reminders, insurance items, and any call pertaining to clinical care.</w:t>
      </w:r>
    </w:p>
    <w:p w:rsidR="00D87B09" w:rsidRPr="00D87B09" w:rsidRDefault="00D87B09" w:rsidP="00D87B09">
      <w:pPr>
        <w:tabs>
          <w:tab w:val="left" w:pos="720"/>
        </w:tabs>
        <w:spacing w:line="240" w:lineRule="auto"/>
        <w:rPr>
          <w:sz w:val="24"/>
          <w:szCs w:val="24"/>
        </w:rPr>
      </w:pPr>
      <w:r w:rsidRPr="00D87B09">
        <w:rPr>
          <w:sz w:val="24"/>
          <w:szCs w:val="24"/>
        </w:rPr>
        <w:t>With my consent, DPL may mail to my home any items that assist the practice in carrying out TPO, such as patient statements.</w:t>
      </w:r>
    </w:p>
    <w:p w:rsidR="00D87B09" w:rsidRPr="00D87B09" w:rsidRDefault="00D87B09" w:rsidP="00D87B09">
      <w:pPr>
        <w:tabs>
          <w:tab w:val="left" w:pos="720"/>
        </w:tabs>
        <w:spacing w:line="240" w:lineRule="auto"/>
        <w:rPr>
          <w:sz w:val="24"/>
          <w:szCs w:val="24"/>
        </w:rPr>
      </w:pPr>
      <w:r w:rsidRPr="00D87B09">
        <w:rPr>
          <w:sz w:val="24"/>
          <w:szCs w:val="24"/>
        </w:rPr>
        <w:t>I have the right to request that DPL restrict how it uses or discloses my PHI to carry out TPO.  However, the practice is not required to agree to my requested restrictions.  If it does, it is bound by this agreement.  By signing this form, I am consenting to DPL’s use and disclosure of my PHI to carry out TPO.</w:t>
      </w:r>
    </w:p>
    <w:p w:rsidR="00D87B09" w:rsidRPr="00D87B09" w:rsidRDefault="00D87B09" w:rsidP="00D87B09">
      <w:pPr>
        <w:tabs>
          <w:tab w:val="left" w:pos="720"/>
        </w:tabs>
        <w:spacing w:line="240" w:lineRule="auto"/>
        <w:rPr>
          <w:sz w:val="24"/>
          <w:szCs w:val="24"/>
        </w:rPr>
      </w:pPr>
      <w:r w:rsidRPr="00D87B09">
        <w:rPr>
          <w:sz w:val="24"/>
          <w:szCs w:val="24"/>
        </w:rPr>
        <w:t>I may revoke my consent in writing, except to the extent that the practice has already made disclosures based on my prior consent.  If I do not sign this consent, DPL may decline to provide treatment to me and my family.</w:t>
      </w:r>
    </w:p>
    <w:p w:rsidR="00D87B09" w:rsidRPr="00D87B09" w:rsidRDefault="00D87B09" w:rsidP="00D87B09">
      <w:pPr>
        <w:tabs>
          <w:tab w:val="left" w:pos="720"/>
        </w:tabs>
        <w:spacing w:line="240" w:lineRule="auto"/>
        <w:rPr>
          <w:sz w:val="24"/>
          <w:szCs w:val="24"/>
        </w:rPr>
      </w:pPr>
    </w:p>
    <w:p w:rsidR="00D87B09" w:rsidRPr="00D87B09" w:rsidRDefault="00D87B09" w:rsidP="00D87B09">
      <w:pPr>
        <w:tabs>
          <w:tab w:val="left" w:pos="720"/>
        </w:tabs>
        <w:spacing w:line="240" w:lineRule="auto"/>
        <w:rPr>
          <w:sz w:val="24"/>
          <w:szCs w:val="24"/>
          <w:u w:val="single"/>
        </w:rPr>
      </w:pP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rPr>
        <w:tab/>
      </w:r>
      <w:r w:rsidRPr="00D87B09">
        <w:rPr>
          <w:sz w:val="24"/>
          <w:szCs w:val="24"/>
          <w:u w:val="single"/>
        </w:rPr>
        <w:tab/>
      </w:r>
      <w:r w:rsidRPr="00D87B09">
        <w:rPr>
          <w:sz w:val="24"/>
          <w:szCs w:val="24"/>
          <w:u w:val="single"/>
        </w:rPr>
        <w:tab/>
      </w:r>
    </w:p>
    <w:p w:rsidR="00D87B09" w:rsidRPr="00D87B09" w:rsidRDefault="00D87B09" w:rsidP="00D87B09">
      <w:pPr>
        <w:tabs>
          <w:tab w:val="left" w:pos="720"/>
        </w:tabs>
        <w:spacing w:line="240" w:lineRule="auto"/>
        <w:rPr>
          <w:sz w:val="24"/>
          <w:szCs w:val="24"/>
        </w:rPr>
      </w:pPr>
      <w:r w:rsidRPr="00D87B09">
        <w:rPr>
          <w:sz w:val="24"/>
          <w:szCs w:val="24"/>
        </w:rPr>
        <w:t>Signature of Patient or Legal Guardian</w:t>
      </w:r>
      <w:r w:rsidRPr="00D87B09">
        <w:rPr>
          <w:sz w:val="24"/>
          <w:szCs w:val="24"/>
        </w:rPr>
        <w:tab/>
      </w:r>
      <w:r w:rsidRPr="00D87B09">
        <w:rPr>
          <w:sz w:val="24"/>
          <w:szCs w:val="24"/>
        </w:rPr>
        <w:tab/>
        <w:t xml:space="preserve"> </w:t>
      </w:r>
      <w:r w:rsidRPr="00D87B09">
        <w:rPr>
          <w:sz w:val="24"/>
          <w:szCs w:val="24"/>
        </w:rPr>
        <w:tab/>
      </w:r>
      <w:r w:rsidRPr="00D87B09">
        <w:rPr>
          <w:sz w:val="24"/>
          <w:szCs w:val="24"/>
        </w:rPr>
        <w:tab/>
      </w:r>
      <w:r w:rsidRPr="00D87B09">
        <w:rPr>
          <w:sz w:val="24"/>
          <w:szCs w:val="24"/>
        </w:rPr>
        <w:tab/>
      </w:r>
      <w:r w:rsidRPr="00D87B09">
        <w:rPr>
          <w:sz w:val="24"/>
          <w:szCs w:val="24"/>
        </w:rPr>
        <w:tab/>
        <w:t>Date</w:t>
      </w:r>
      <w:r w:rsidRPr="00D87B09">
        <w:rPr>
          <w:sz w:val="24"/>
          <w:szCs w:val="24"/>
        </w:rPr>
        <w:tab/>
      </w:r>
    </w:p>
    <w:p w:rsidR="00D87B09" w:rsidRPr="00D87B09" w:rsidRDefault="00D87B09" w:rsidP="00D87B09">
      <w:pPr>
        <w:tabs>
          <w:tab w:val="left" w:pos="720"/>
        </w:tabs>
        <w:spacing w:line="240" w:lineRule="auto"/>
        <w:rPr>
          <w:sz w:val="24"/>
          <w:szCs w:val="24"/>
        </w:rPr>
      </w:pPr>
    </w:p>
    <w:p w:rsidR="00D87B09" w:rsidRPr="00D87B09" w:rsidRDefault="00D87B09" w:rsidP="00D87B09">
      <w:pPr>
        <w:tabs>
          <w:tab w:val="left" w:pos="720"/>
        </w:tabs>
        <w:spacing w:line="240" w:lineRule="auto"/>
        <w:rPr>
          <w:sz w:val="24"/>
          <w:szCs w:val="24"/>
          <w:u w:val="single"/>
        </w:rPr>
      </w:pP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6325F" w:rsidRDefault="00D87B09" w:rsidP="00D87B09">
      <w:pPr>
        <w:tabs>
          <w:tab w:val="left" w:pos="720"/>
        </w:tabs>
        <w:spacing w:line="240" w:lineRule="auto"/>
        <w:rPr>
          <w:sz w:val="24"/>
          <w:szCs w:val="24"/>
        </w:rPr>
      </w:pPr>
      <w:r w:rsidRPr="00D87B09">
        <w:rPr>
          <w:sz w:val="24"/>
          <w:szCs w:val="24"/>
        </w:rPr>
        <w:t>Patient’s Name</w:t>
      </w:r>
      <w:r>
        <w:rPr>
          <w:sz w:val="24"/>
          <w:szCs w:val="24"/>
        </w:rPr>
        <w:t>(s)</w:t>
      </w:r>
    </w:p>
    <w:p w:rsidR="00D87B09" w:rsidRDefault="00D87B09">
      <w:pPr>
        <w:rPr>
          <w:sz w:val="24"/>
          <w:szCs w:val="24"/>
        </w:rPr>
      </w:pPr>
      <w:r>
        <w:rPr>
          <w:sz w:val="24"/>
          <w:szCs w:val="24"/>
        </w:rPr>
        <w:br w:type="page"/>
      </w:r>
    </w:p>
    <w:p w:rsidR="00D87B09" w:rsidRPr="00D87B09" w:rsidRDefault="00D87B09" w:rsidP="00D87B09">
      <w:pPr>
        <w:tabs>
          <w:tab w:val="left" w:pos="720"/>
        </w:tabs>
        <w:spacing w:line="240" w:lineRule="auto"/>
        <w:jc w:val="center"/>
        <w:rPr>
          <w:b/>
          <w:sz w:val="24"/>
          <w:szCs w:val="24"/>
        </w:rPr>
      </w:pPr>
      <w:r>
        <w:rPr>
          <w:b/>
          <w:sz w:val="24"/>
          <w:szCs w:val="24"/>
        </w:rPr>
        <w:lastRenderedPageBreak/>
        <w:t>PRESCRIPTION REFILL POLICY</w:t>
      </w:r>
    </w:p>
    <w:p w:rsidR="00D87B09" w:rsidRPr="00D87B09" w:rsidRDefault="00D87B09" w:rsidP="00D87B09">
      <w:pPr>
        <w:tabs>
          <w:tab w:val="left" w:pos="720"/>
        </w:tabs>
        <w:spacing w:line="240" w:lineRule="auto"/>
        <w:rPr>
          <w:sz w:val="24"/>
          <w:szCs w:val="24"/>
        </w:rPr>
      </w:pPr>
    </w:p>
    <w:p w:rsidR="00D87B09" w:rsidRPr="00D87B09" w:rsidRDefault="00D87B09" w:rsidP="00E07885">
      <w:pPr>
        <w:tabs>
          <w:tab w:val="left" w:pos="720"/>
        </w:tabs>
        <w:spacing w:line="240" w:lineRule="auto"/>
        <w:ind w:left="360" w:hanging="360"/>
        <w:rPr>
          <w:sz w:val="24"/>
          <w:szCs w:val="24"/>
        </w:rPr>
      </w:pPr>
      <w:r w:rsidRPr="00D87B09">
        <w:rPr>
          <w:sz w:val="24"/>
          <w:szCs w:val="24"/>
        </w:rPr>
        <w:t>1.</w:t>
      </w:r>
      <w:r w:rsidRPr="00D87B09">
        <w:rPr>
          <w:sz w:val="24"/>
          <w:szCs w:val="24"/>
        </w:rPr>
        <w:tab/>
        <w:t>Routine Prescriptions will be refilled ONLY during our regular office hours.</w:t>
      </w:r>
    </w:p>
    <w:p w:rsidR="00D87B09" w:rsidRPr="00D87B09" w:rsidRDefault="00D87B09" w:rsidP="00E07885">
      <w:pPr>
        <w:tabs>
          <w:tab w:val="left" w:pos="720"/>
        </w:tabs>
        <w:spacing w:line="240" w:lineRule="auto"/>
        <w:ind w:left="360" w:hanging="360"/>
        <w:rPr>
          <w:sz w:val="24"/>
          <w:szCs w:val="24"/>
        </w:rPr>
      </w:pPr>
      <w:r w:rsidRPr="00D87B09">
        <w:rPr>
          <w:sz w:val="24"/>
          <w:szCs w:val="24"/>
        </w:rPr>
        <w:t>2.</w:t>
      </w:r>
      <w:r w:rsidRPr="00D87B09">
        <w:rPr>
          <w:sz w:val="24"/>
          <w:szCs w:val="24"/>
        </w:rPr>
        <w:tab/>
        <w:t>Please allow 24 24 hours to refill any routine prescription refills.</w:t>
      </w:r>
    </w:p>
    <w:p w:rsidR="00D87B09" w:rsidRPr="00D87B09" w:rsidRDefault="00D87B09" w:rsidP="00E07885">
      <w:pPr>
        <w:tabs>
          <w:tab w:val="left" w:pos="720"/>
        </w:tabs>
        <w:spacing w:line="240" w:lineRule="auto"/>
        <w:ind w:left="360" w:hanging="360"/>
        <w:rPr>
          <w:sz w:val="24"/>
          <w:szCs w:val="24"/>
        </w:rPr>
      </w:pPr>
      <w:r w:rsidRPr="00D87B09">
        <w:rPr>
          <w:sz w:val="24"/>
          <w:szCs w:val="24"/>
        </w:rPr>
        <w:t>3.</w:t>
      </w:r>
      <w:r w:rsidRPr="00D87B09">
        <w:rPr>
          <w:sz w:val="24"/>
          <w:szCs w:val="24"/>
        </w:rPr>
        <w:tab/>
        <w:t xml:space="preserve">Please be prepared to provide the medication name, strength (e.g. milligrams), amount, and timing.  Also please provide the </w:t>
      </w:r>
      <w:bookmarkStart w:id="0" w:name="_GoBack"/>
      <w:bookmarkEnd w:id="0"/>
      <w:r w:rsidRPr="00D87B09">
        <w:rPr>
          <w:sz w:val="24"/>
          <w:szCs w:val="24"/>
        </w:rPr>
        <w:t>pharmacy information (phone number and location).</w:t>
      </w:r>
    </w:p>
    <w:p w:rsidR="00D87B09" w:rsidRPr="00D87B09" w:rsidRDefault="00D87B09" w:rsidP="00E07885">
      <w:pPr>
        <w:tabs>
          <w:tab w:val="left" w:pos="720"/>
        </w:tabs>
        <w:spacing w:line="240" w:lineRule="auto"/>
        <w:ind w:left="360" w:hanging="360"/>
        <w:rPr>
          <w:sz w:val="24"/>
          <w:szCs w:val="24"/>
        </w:rPr>
      </w:pPr>
      <w:r w:rsidRPr="00D87B09">
        <w:rPr>
          <w:sz w:val="24"/>
          <w:szCs w:val="24"/>
        </w:rPr>
        <w:t>4.</w:t>
      </w:r>
      <w:r w:rsidRPr="00D87B09">
        <w:rPr>
          <w:sz w:val="24"/>
          <w:szCs w:val="24"/>
        </w:rPr>
        <w:tab/>
        <w:t>Please allow a minimum of 3 days for refill request of special prescriptions (e.g. stimulant medications for ADHD).</w:t>
      </w:r>
    </w:p>
    <w:p w:rsidR="00D87B09" w:rsidRPr="00D87B09" w:rsidRDefault="00D87B09" w:rsidP="00E07885">
      <w:pPr>
        <w:tabs>
          <w:tab w:val="left" w:pos="720"/>
        </w:tabs>
        <w:spacing w:line="240" w:lineRule="auto"/>
        <w:ind w:left="360" w:hanging="360"/>
        <w:rPr>
          <w:sz w:val="24"/>
          <w:szCs w:val="24"/>
        </w:rPr>
      </w:pPr>
      <w:r w:rsidRPr="00D87B09">
        <w:rPr>
          <w:sz w:val="24"/>
          <w:szCs w:val="24"/>
        </w:rPr>
        <w:t>5.</w:t>
      </w:r>
      <w:r w:rsidRPr="00D87B09">
        <w:rPr>
          <w:sz w:val="24"/>
          <w:szCs w:val="24"/>
        </w:rPr>
        <w:tab/>
        <w:t>It is illegal for physicians to call in prescriptions in states where they are not licensed.  Therefore, prescriptions will only be called into local pharmacies which then may have the discretion to transfer the prescription per their own policies.</w:t>
      </w:r>
    </w:p>
    <w:p w:rsidR="00D87B09" w:rsidRPr="00D87B09" w:rsidRDefault="00D87B09" w:rsidP="00D87B09">
      <w:pPr>
        <w:tabs>
          <w:tab w:val="left" w:pos="720"/>
        </w:tabs>
        <w:spacing w:line="240" w:lineRule="auto"/>
        <w:rPr>
          <w:sz w:val="24"/>
          <w:szCs w:val="24"/>
        </w:rPr>
      </w:pPr>
      <w:r w:rsidRPr="00D87B09">
        <w:rPr>
          <w:sz w:val="24"/>
          <w:szCs w:val="24"/>
        </w:rPr>
        <w:t>I have read and understand the office policies stated above and agree to accept the responsibility as described above.</w:t>
      </w:r>
    </w:p>
    <w:p w:rsidR="00D87B09" w:rsidRPr="00D87B09" w:rsidRDefault="00D87B09" w:rsidP="00D87B09">
      <w:pPr>
        <w:tabs>
          <w:tab w:val="left" w:pos="720"/>
        </w:tabs>
        <w:spacing w:line="240" w:lineRule="auto"/>
        <w:rPr>
          <w:sz w:val="24"/>
          <w:szCs w:val="24"/>
        </w:rPr>
      </w:pPr>
    </w:p>
    <w:p w:rsidR="00D87B09" w:rsidRPr="00D87B09" w:rsidRDefault="00D87B09" w:rsidP="00D87B09">
      <w:pPr>
        <w:tabs>
          <w:tab w:val="left" w:pos="720"/>
        </w:tabs>
        <w:spacing w:line="240" w:lineRule="auto"/>
        <w:rPr>
          <w:sz w:val="24"/>
          <w:szCs w:val="24"/>
          <w:u w:val="single"/>
        </w:rPr>
      </w:pP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rPr>
        <w:tab/>
      </w:r>
      <w:r w:rsidRPr="00D87B09">
        <w:rPr>
          <w:sz w:val="24"/>
          <w:szCs w:val="24"/>
          <w:u w:val="single"/>
        </w:rPr>
        <w:tab/>
      </w:r>
      <w:r w:rsidRPr="00D87B09">
        <w:rPr>
          <w:sz w:val="24"/>
          <w:szCs w:val="24"/>
          <w:u w:val="single"/>
        </w:rPr>
        <w:tab/>
      </w:r>
      <w:r w:rsidRPr="00D87B09">
        <w:rPr>
          <w:sz w:val="24"/>
          <w:szCs w:val="24"/>
          <w:u w:val="single"/>
        </w:rPr>
        <w:tab/>
      </w:r>
    </w:p>
    <w:p w:rsidR="00D87B09" w:rsidRDefault="00D87B09" w:rsidP="00D87B09">
      <w:pPr>
        <w:tabs>
          <w:tab w:val="left" w:pos="720"/>
        </w:tabs>
        <w:spacing w:line="240" w:lineRule="auto"/>
        <w:rPr>
          <w:sz w:val="24"/>
          <w:szCs w:val="24"/>
        </w:rPr>
      </w:pPr>
      <w:r w:rsidRPr="00D87B09">
        <w:rPr>
          <w:sz w:val="24"/>
          <w:szCs w:val="24"/>
        </w:rPr>
        <w:t>Signature of Patient or Legal Guardian</w:t>
      </w:r>
      <w:r w:rsidRPr="00D87B09">
        <w:rPr>
          <w:sz w:val="24"/>
          <w:szCs w:val="24"/>
        </w:rPr>
        <w:tab/>
      </w:r>
      <w:r w:rsidRPr="00D87B09">
        <w:rPr>
          <w:sz w:val="24"/>
          <w:szCs w:val="24"/>
        </w:rPr>
        <w:tab/>
        <w:t xml:space="preserve"> </w:t>
      </w:r>
      <w:r w:rsidRPr="00D87B09">
        <w:rPr>
          <w:sz w:val="24"/>
          <w:szCs w:val="24"/>
        </w:rPr>
        <w:tab/>
      </w:r>
      <w:r w:rsidRPr="00D87B09">
        <w:rPr>
          <w:sz w:val="24"/>
          <w:szCs w:val="24"/>
        </w:rPr>
        <w:tab/>
      </w:r>
      <w:r w:rsidRPr="00D87B09">
        <w:rPr>
          <w:sz w:val="24"/>
          <w:szCs w:val="24"/>
        </w:rPr>
        <w:tab/>
        <w:t>Date</w:t>
      </w:r>
      <w:r w:rsidRPr="00D87B09">
        <w:rPr>
          <w:sz w:val="24"/>
          <w:szCs w:val="24"/>
        </w:rPr>
        <w:tab/>
      </w:r>
    </w:p>
    <w:p w:rsidR="00D87B09" w:rsidRPr="00D87B09" w:rsidRDefault="00D87B09" w:rsidP="00D87B09">
      <w:pPr>
        <w:tabs>
          <w:tab w:val="left" w:pos="720"/>
        </w:tabs>
        <w:spacing w:line="240" w:lineRule="auto"/>
        <w:rPr>
          <w:sz w:val="24"/>
          <w:szCs w:val="24"/>
        </w:rPr>
      </w:pPr>
    </w:p>
    <w:p w:rsidR="00D87B09" w:rsidRPr="00D87B09" w:rsidRDefault="00D87B09" w:rsidP="00D87B09">
      <w:pPr>
        <w:tabs>
          <w:tab w:val="left" w:pos="720"/>
        </w:tabs>
        <w:spacing w:line="240" w:lineRule="auto"/>
        <w:rPr>
          <w:sz w:val="24"/>
          <w:szCs w:val="24"/>
          <w:u w:val="single"/>
        </w:rPr>
      </w:pP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r w:rsidRPr="00D87B09">
        <w:rPr>
          <w:sz w:val="24"/>
          <w:szCs w:val="24"/>
          <w:u w:val="single"/>
        </w:rPr>
        <w:tab/>
      </w:r>
    </w:p>
    <w:p w:rsidR="00D87B09" w:rsidRDefault="00D87B09" w:rsidP="00D87B09">
      <w:pPr>
        <w:tabs>
          <w:tab w:val="left" w:pos="720"/>
        </w:tabs>
        <w:spacing w:line="240" w:lineRule="auto"/>
        <w:rPr>
          <w:sz w:val="24"/>
          <w:szCs w:val="24"/>
        </w:rPr>
      </w:pPr>
      <w:r w:rsidRPr="00D87B09">
        <w:rPr>
          <w:sz w:val="24"/>
          <w:szCs w:val="24"/>
        </w:rPr>
        <w:t>Patient’s Name(s)</w:t>
      </w:r>
    </w:p>
    <w:p w:rsidR="00D87B09" w:rsidRDefault="00D87B09" w:rsidP="00D87B09">
      <w:pPr>
        <w:rPr>
          <w:sz w:val="24"/>
          <w:szCs w:val="24"/>
        </w:rPr>
      </w:pPr>
    </w:p>
    <w:sectPr w:rsidR="00D87B09" w:rsidSect="00657169">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F31" w:rsidRDefault="00CE0F31" w:rsidP="00C75960">
      <w:pPr>
        <w:spacing w:after="0" w:line="240" w:lineRule="auto"/>
      </w:pPr>
      <w:r>
        <w:separator/>
      </w:r>
    </w:p>
  </w:endnote>
  <w:endnote w:type="continuationSeparator" w:id="0">
    <w:p w:rsidR="00CE0F31" w:rsidRDefault="00CE0F31" w:rsidP="00C7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F31" w:rsidRDefault="00CE0F31" w:rsidP="00C75960">
      <w:pPr>
        <w:spacing w:after="0" w:line="240" w:lineRule="auto"/>
      </w:pPr>
      <w:r>
        <w:separator/>
      </w:r>
    </w:p>
  </w:footnote>
  <w:footnote w:type="continuationSeparator" w:id="0">
    <w:p w:rsidR="00CE0F31" w:rsidRDefault="00CE0F31" w:rsidP="00C7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60" w:rsidRDefault="00C75960" w:rsidP="00F6325F">
    <w:pPr>
      <w:pStyle w:val="Header"/>
      <w:tabs>
        <w:tab w:val="clear" w:pos="4680"/>
        <w:tab w:val="clear" w:pos="9360"/>
        <w:tab w:val="center" w:pos="5040"/>
        <w:tab w:val="right" w:pos="9900"/>
      </w:tabs>
    </w:pPr>
    <w:r>
      <w:t>Duluth Children’s Medicine, PC</w:t>
    </w:r>
    <w:r>
      <w:tab/>
      <w:t xml:space="preserve">3500 Duluth Park Ln, </w:t>
    </w:r>
    <w:proofErr w:type="spellStart"/>
    <w:r>
      <w:t>Ste</w:t>
    </w:r>
    <w:proofErr w:type="spellEnd"/>
    <w:r>
      <w:t xml:space="preserve"> 220</w:t>
    </w:r>
    <w:r>
      <w:tab/>
    </w:r>
    <w:r w:rsidR="00F6325F">
      <w:t>Phone: (678) 878-2808</w:t>
    </w:r>
  </w:p>
  <w:p w:rsidR="00C75960" w:rsidRDefault="00C75960" w:rsidP="00F6325F">
    <w:pPr>
      <w:pStyle w:val="Header"/>
      <w:tabs>
        <w:tab w:val="clear" w:pos="4680"/>
        <w:tab w:val="clear" w:pos="9360"/>
        <w:tab w:val="center" w:pos="5040"/>
        <w:tab w:val="right" w:pos="9900"/>
      </w:tabs>
    </w:pPr>
    <w:r>
      <w:t>James H. Lin, MD</w:t>
    </w:r>
    <w:r>
      <w:tab/>
      <w:t>Duluth, GA 30096-3230</w:t>
    </w:r>
    <w:r>
      <w:tab/>
    </w:r>
    <w:r w:rsidR="00F6325F">
      <w:t>Fax: (678) 878-2805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69"/>
    <w:rsid w:val="001222FF"/>
    <w:rsid w:val="002C3B46"/>
    <w:rsid w:val="00584A41"/>
    <w:rsid w:val="005D2707"/>
    <w:rsid w:val="00657169"/>
    <w:rsid w:val="00717AD8"/>
    <w:rsid w:val="00722543"/>
    <w:rsid w:val="007C7352"/>
    <w:rsid w:val="00B30FFC"/>
    <w:rsid w:val="00B96CD8"/>
    <w:rsid w:val="00C75960"/>
    <w:rsid w:val="00CE0F31"/>
    <w:rsid w:val="00D87B09"/>
    <w:rsid w:val="00E07885"/>
    <w:rsid w:val="00F6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56720B-B90A-4715-9F2D-6EF9AAB0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FF"/>
    <w:rPr>
      <w:rFonts w:ascii="Segoe UI" w:hAnsi="Segoe UI" w:cs="Segoe UI"/>
      <w:sz w:val="18"/>
      <w:szCs w:val="18"/>
    </w:rPr>
  </w:style>
  <w:style w:type="paragraph" w:styleId="Header">
    <w:name w:val="header"/>
    <w:basedOn w:val="Normal"/>
    <w:link w:val="HeaderChar"/>
    <w:uiPriority w:val="99"/>
    <w:unhideWhenUsed/>
    <w:rsid w:val="00C75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0"/>
  </w:style>
  <w:style w:type="paragraph" w:styleId="Footer">
    <w:name w:val="footer"/>
    <w:basedOn w:val="Normal"/>
    <w:link w:val="FooterChar"/>
    <w:uiPriority w:val="99"/>
    <w:unhideWhenUsed/>
    <w:rsid w:val="00C75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Lin</dc:creator>
  <cp:keywords/>
  <dc:description/>
  <cp:lastModifiedBy>Jim Lin</cp:lastModifiedBy>
  <cp:revision>3</cp:revision>
  <cp:lastPrinted>2016-03-11T14:02:00Z</cp:lastPrinted>
  <dcterms:created xsi:type="dcterms:W3CDTF">2016-03-11T02:57:00Z</dcterms:created>
  <dcterms:modified xsi:type="dcterms:W3CDTF">2016-03-11T14:14:00Z</dcterms:modified>
</cp:coreProperties>
</file>